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678" w:rsidRPr="005B0678" w:rsidRDefault="005B0678" w:rsidP="005B067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5B0678">
        <w:rPr>
          <w:rFonts w:ascii="Times New Roman" w:hAnsi="Times New Roman" w:cs="Times New Roman"/>
          <w:smallCaps/>
          <w:sz w:val="28"/>
          <w:szCs w:val="28"/>
        </w:rPr>
        <w:t>Администрация Вилючинского городского округа</w:t>
      </w:r>
    </w:p>
    <w:p w:rsidR="005B0678" w:rsidRPr="005B0678" w:rsidRDefault="005B0678" w:rsidP="005B067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5B0678">
        <w:rPr>
          <w:rFonts w:ascii="Times New Roman" w:hAnsi="Times New Roman" w:cs="Times New Roman"/>
          <w:smallCaps/>
          <w:sz w:val="28"/>
          <w:szCs w:val="28"/>
        </w:rPr>
        <w:t>закрытого административно территориального образования</w:t>
      </w:r>
    </w:p>
    <w:p w:rsidR="005B0678" w:rsidRPr="005B0678" w:rsidRDefault="005B0678" w:rsidP="005B067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5B0678">
        <w:rPr>
          <w:rFonts w:ascii="Times New Roman" w:hAnsi="Times New Roman" w:cs="Times New Roman"/>
          <w:smallCaps/>
          <w:sz w:val="28"/>
          <w:szCs w:val="28"/>
        </w:rPr>
        <w:t>города Вилючинска Камчатского края</w:t>
      </w:r>
    </w:p>
    <w:p w:rsidR="005B0678" w:rsidRPr="00D779F8" w:rsidRDefault="005B0678" w:rsidP="005B0678">
      <w:pPr>
        <w:pStyle w:val="1"/>
        <w:rPr>
          <w:b w:val="0"/>
          <w:sz w:val="28"/>
          <w:szCs w:val="28"/>
        </w:rPr>
      </w:pPr>
    </w:p>
    <w:p w:rsidR="005B0678" w:rsidRDefault="005B0678" w:rsidP="005B0678">
      <w:pPr>
        <w:pStyle w:val="1"/>
      </w:pPr>
      <w:r>
        <w:t>ПОСТАНОВЛЕНИЕ</w:t>
      </w:r>
    </w:p>
    <w:p w:rsidR="005B0678" w:rsidRPr="00CE663A" w:rsidRDefault="005B0678" w:rsidP="005B0678">
      <w:pPr>
        <w:spacing w:after="0" w:line="240" w:lineRule="auto"/>
        <w:jc w:val="center"/>
      </w:pPr>
    </w:p>
    <w:p w:rsidR="005B0678" w:rsidRDefault="005B0678" w:rsidP="005B0678">
      <w:pPr>
        <w:spacing w:after="0" w:line="240" w:lineRule="auto"/>
        <w:jc w:val="center"/>
      </w:pPr>
    </w:p>
    <w:p w:rsidR="005B0678" w:rsidRPr="005B0678" w:rsidRDefault="00EE1B7C" w:rsidP="005B06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0B6226">
        <w:rPr>
          <w:rFonts w:ascii="Times New Roman" w:hAnsi="Times New Roman" w:cs="Times New Roman"/>
          <w:sz w:val="24"/>
          <w:szCs w:val="24"/>
          <w:u w:val="single"/>
        </w:rPr>
        <w:t>28.03.2016</w:t>
      </w:r>
      <w:r>
        <w:rPr>
          <w:rFonts w:ascii="Times New Roman" w:hAnsi="Times New Roman" w:cs="Times New Roman"/>
          <w:sz w:val="24"/>
          <w:szCs w:val="24"/>
        </w:rPr>
        <w:t>__</w:t>
      </w:r>
      <w:r w:rsidR="005B0678" w:rsidRPr="005B06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145139">
        <w:rPr>
          <w:rFonts w:ascii="Times New Roman" w:hAnsi="Times New Roman" w:cs="Times New Roman"/>
          <w:sz w:val="24"/>
          <w:szCs w:val="24"/>
        </w:rPr>
        <w:t xml:space="preserve">                    № </w:t>
      </w:r>
      <w:r>
        <w:rPr>
          <w:rFonts w:ascii="Times New Roman" w:hAnsi="Times New Roman" w:cs="Times New Roman"/>
          <w:sz w:val="24"/>
          <w:szCs w:val="24"/>
        </w:rPr>
        <w:t>_</w:t>
      </w:r>
      <w:r w:rsidR="000B6226">
        <w:rPr>
          <w:rFonts w:ascii="Times New Roman" w:hAnsi="Times New Roman" w:cs="Times New Roman"/>
          <w:sz w:val="24"/>
          <w:szCs w:val="24"/>
          <w:u w:val="single"/>
        </w:rPr>
        <w:t>298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  <w:r w:rsidR="005B0678" w:rsidRPr="005B067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B0678" w:rsidRDefault="005B0678" w:rsidP="005B0678">
      <w:pPr>
        <w:pStyle w:val="a3"/>
      </w:pPr>
    </w:p>
    <w:p w:rsidR="005B0678" w:rsidRDefault="005B0678" w:rsidP="005B0678">
      <w:pPr>
        <w:pStyle w:val="a3"/>
      </w:pPr>
      <w:r>
        <w:t>г.Вилючинск</w:t>
      </w:r>
    </w:p>
    <w:p w:rsidR="005B0678" w:rsidRPr="00567600" w:rsidRDefault="005B0678" w:rsidP="005B0678">
      <w:pPr>
        <w:pStyle w:val="a4"/>
        <w:spacing w:after="0"/>
      </w:pPr>
    </w:p>
    <w:p w:rsidR="004529B6" w:rsidRDefault="005B0678" w:rsidP="004529B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5B067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4529B6">
        <w:rPr>
          <w:rFonts w:ascii="Times New Roman" w:hAnsi="Times New Roman" w:cs="Times New Roman"/>
          <w:sz w:val="28"/>
          <w:szCs w:val="28"/>
        </w:rPr>
        <w:t xml:space="preserve">актуализации схемы </w:t>
      </w:r>
    </w:p>
    <w:p w:rsidR="005B0678" w:rsidRPr="005B0678" w:rsidRDefault="004529B6" w:rsidP="004529B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теплоснабжения</w:t>
      </w:r>
      <w:r w:rsidR="005B0678" w:rsidRPr="005B0678">
        <w:rPr>
          <w:rFonts w:ascii="Times New Roman" w:hAnsi="Times New Roman" w:cs="Times New Roman"/>
          <w:sz w:val="28"/>
          <w:szCs w:val="28"/>
        </w:rPr>
        <w:t xml:space="preserve"> Вилючинского городского</w:t>
      </w:r>
    </w:p>
    <w:p w:rsidR="005B0678" w:rsidRPr="005B0678" w:rsidRDefault="005B0678" w:rsidP="005B067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5B0678">
        <w:rPr>
          <w:rFonts w:ascii="Times New Roman" w:hAnsi="Times New Roman" w:cs="Times New Roman"/>
          <w:sz w:val="28"/>
          <w:szCs w:val="28"/>
        </w:rPr>
        <w:t>округа</w:t>
      </w:r>
      <w:r w:rsidR="004529B6">
        <w:rPr>
          <w:rFonts w:ascii="Times New Roman" w:hAnsi="Times New Roman" w:cs="Times New Roman"/>
          <w:sz w:val="28"/>
          <w:szCs w:val="28"/>
        </w:rPr>
        <w:t xml:space="preserve"> на период до 31.12.201</w:t>
      </w:r>
      <w:r w:rsidR="00EE1B7C">
        <w:rPr>
          <w:rFonts w:ascii="Times New Roman" w:hAnsi="Times New Roman" w:cs="Times New Roman"/>
          <w:sz w:val="28"/>
          <w:szCs w:val="28"/>
        </w:rPr>
        <w:t>7</w:t>
      </w:r>
    </w:p>
    <w:p w:rsidR="005B0678" w:rsidRPr="005B0678" w:rsidRDefault="005B0678" w:rsidP="005B067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5B0678" w:rsidRPr="005B0678" w:rsidRDefault="005B0678" w:rsidP="009C7488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5B0678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 131-ФЗ « Об общих принципах организации местного самоуправления в Российской Федерации»</w:t>
      </w:r>
      <w:r w:rsidR="009C7488">
        <w:rPr>
          <w:rFonts w:ascii="Times New Roman" w:hAnsi="Times New Roman" w:cs="Times New Roman"/>
          <w:sz w:val="28"/>
          <w:szCs w:val="28"/>
        </w:rPr>
        <w:t xml:space="preserve">, Федеральным законом </w:t>
      </w:r>
      <w:r w:rsidR="009C7488" w:rsidRPr="009C7488">
        <w:rPr>
          <w:rFonts w:ascii="Times New Roman" w:hAnsi="Times New Roman" w:cs="Times New Roman"/>
          <w:sz w:val="28"/>
          <w:szCs w:val="28"/>
        </w:rPr>
        <w:t xml:space="preserve">от </w:t>
      </w:r>
      <w:r w:rsidR="004529B6">
        <w:rPr>
          <w:rFonts w:ascii="Times New Roman" w:hAnsi="Times New Roman" w:cs="Times New Roman"/>
          <w:sz w:val="28"/>
          <w:szCs w:val="28"/>
        </w:rPr>
        <w:t>27.07.2010</w:t>
      </w:r>
      <w:r w:rsidR="009C7488" w:rsidRPr="009C7488">
        <w:rPr>
          <w:rFonts w:ascii="Times New Roman" w:hAnsi="Times New Roman" w:cs="Times New Roman"/>
          <w:sz w:val="28"/>
          <w:szCs w:val="28"/>
        </w:rPr>
        <w:t xml:space="preserve"> № </w:t>
      </w:r>
      <w:r w:rsidR="004529B6">
        <w:rPr>
          <w:rFonts w:ascii="Times New Roman" w:hAnsi="Times New Roman" w:cs="Times New Roman"/>
          <w:sz w:val="28"/>
          <w:szCs w:val="28"/>
        </w:rPr>
        <w:t>190</w:t>
      </w:r>
      <w:r w:rsidR="009C7488" w:rsidRPr="009C7488">
        <w:rPr>
          <w:rFonts w:ascii="Times New Roman" w:hAnsi="Times New Roman" w:cs="Times New Roman"/>
          <w:sz w:val="28"/>
          <w:szCs w:val="28"/>
        </w:rPr>
        <w:t>-ФЗ «</w:t>
      </w:r>
      <w:r w:rsidR="004529B6">
        <w:rPr>
          <w:rFonts w:ascii="Times New Roman" w:hAnsi="Times New Roman" w:cs="Times New Roman"/>
          <w:sz w:val="28"/>
          <w:szCs w:val="28"/>
        </w:rPr>
        <w:t>О теплоснабжении</w:t>
      </w:r>
      <w:r w:rsidR="009C7488" w:rsidRPr="009C7488">
        <w:rPr>
          <w:rFonts w:ascii="Times New Roman" w:hAnsi="Times New Roman" w:cs="Times New Roman"/>
          <w:sz w:val="28"/>
          <w:szCs w:val="28"/>
        </w:rPr>
        <w:t>»</w:t>
      </w:r>
      <w:r w:rsidRPr="005B0678">
        <w:rPr>
          <w:rFonts w:ascii="Times New Roman" w:hAnsi="Times New Roman" w:cs="Times New Roman"/>
          <w:sz w:val="28"/>
          <w:szCs w:val="28"/>
        </w:rPr>
        <w:t xml:space="preserve">, во исполнение </w:t>
      </w:r>
      <w:r w:rsidR="00EC6A83">
        <w:rPr>
          <w:rFonts w:ascii="Times New Roman" w:hAnsi="Times New Roman" w:cs="Times New Roman"/>
          <w:sz w:val="28"/>
          <w:szCs w:val="28"/>
        </w:rPr>
        <w:t>п</w:t>
      </w:r>
      <w:r w:rsidRPr="005B0678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Российской Федерации от </w:t>
      </w:r>
      <w:r w:rsidR="004529B6">
        <w:rPr>
          <w:rFonts w:ascii="Times New Roman" w:hAnsi="Times New Roman" w:cs="Times New Roman"/>
          <w:sz w:val="28"/>
          <w:szCs w:val="28"/>
        </w:rPr>
        <w:t>22.02.2012</w:t>
      </w:r>
      <w:r w:rsidRPr="005B0678">
        <w:rPr>
          <w:rFonts w:ascii="Times New Roman" w:hAnsi="Times New Roman" w:cs="Times New Roman"/>
          <w:sz w:val="28"/>
          <w:szCs w:val="28"/>
        </w:rPr>
        <w:t xml:space="preserve"> № </w:t>
      </w:r>
      <w:r w:rsidR="004529B6">
        <w:rPr>
          <w:rFonts w:ascii="Times New Roman" w:hAnsi="Times New Roman" w:cs="Times New Roman"/>
          <w:sz w:val="28"/>
          <w:szCs w:val="28"/>
        </w:rPr>
        <w:t>154</w:t>
      </w:r>
      <w:r w:rsidRPr="005B0678">
        <w:rPr>
          <w:rFonts w:ascii="Times New Roman" w:hAnsi="Times New Roman" w:cs="Times New Roman"/>
          <w:sz w:val="28"/>
          <w:szCs w:val="28"/>
        </w:rPr>
        <w:t xml:space="preserve"> «</w:t>
      </w:r>
      <w:r w:rsidR="004529B6">
        <w:rPr>
          <w:rFonts w:ascii="Times New Roman" w:hAnsi="Times New Roman" w:cs="Times New Roman"/>
          <w:sz w:val="28"/>
          <w:szCs w:val="28"/>
        </w:rPr>
        <w:t>О требованиях к схемам теплоснабжения, порядку их разработки и утверждения</w:t>
      </w:r>
      <w:r w:rsidRPr="005B0678">
        <w:rPr>
          <w:rFonts w:ascii="Times New Roman" w:hAnsi="Times New Roman" w:cs="Times New Roman"/>
          <w:sz w:val="28"/>
          <w:szCs w:val="28"/>
        </w:rPr>
        <w:t>»</w:t>
      </w:r>
    </w:p>
    <w:p w:rsidR="005B0678" w:rsidRPr="005B0678" w:rsidRDefault="005B0678" w:rsidP="005B0678">
      <w:pPr>
        <w:shd w:val="clear" w:color="auto" w:fill="FFFFFF"/>
        <w:spacing w:after="0" w:line="240" w:lineRule="auto"/>
        <w:ind w:firstLine="734"/>
        <w:rPr>
          <w:rFonts w:ascii="Times New Roman" w:hAnsi="Times New Roman" w:cs="Times New Roman"/>
        </w:rPr>
      </w:pPr>
    </w:p>
    <w:p w:rsidR="005B0678" w:rsidRPr="005B0678" w:rsidRDefault="005B0678" w:rsidP="005B067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5B0678">
        <w:rPr>
          <w:rFonts w:ascii="Times New Roman" w:hAnsi="Times New Roman" w:cs="Times New Roman"/>
          <w:b/>
          <w:bCs/>
          <w:spacing w:val="1"/>
          <w:sz w:val="28"/>
          <w:szCs w:val="28"/>
        </w:rPr>
        <w:t>ПОСТАНОВЛЯЮ:</w:t>
      </w:r>
    </w:p>
    <w:p w:rsidR="005B0678" w:rsidRPr="005B0678" w:rsidRDefault="005B0678" w:rsidP="005B067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5B0678" w:rsidRPr="005B0678" w:rsidRDefault="005B0678" w:rsidP="005B06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67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4529B6">
        <w:rPr>
          <w:rFonts w:ascii="Times New Roman" w:hAnsi="Times New Roman" w:cs="Times New Roman"/>
          <w:sz w:val="28"/>
          <w:szCs w:val="28"/>
        </w:rPr>
        <w:t>актуализацию схемы теплоснабжения Вилючинского городского округа на период до 31.12.201</w:t>
      </w:r>
      <w:r w:rsidR="00EE1B7C">
        <w:rPr>
          <w:rFonts w:ascii="Times New Roman" w:hAnsi="Times New Roman" w:cs="Times New Roman"/>
          <w:sz w:val="28"/>
          <w:szCs w:val="28"/>
        </w:rPr>
        <w:t>7</w:t>
      </w:r>
      <w:r w:rsidRPr="005B0678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5B0678" w:rsidRPr="005B0678" w:rsidRDefault="005B0678" w:rsidP="005B0678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B0678">
        <w:rPr>
          <w:b w:val="0"/>
          <w:sz w:val="28"/>
          <w:szCs w:val="28"/>
        </w:rPr>
        <w:t>2. Начальнику отдела по связям с общественностью и средствами массовой информации В.А. Гориной опубликовать настоящее постановление в «Вилючинской газете. Официальных известиях администрации Вилючинского городского округа в ЗАТО г</w:t>
      </w:r>
      <w:proofErr w:type="gramStart"/>
      <w:r w:rsidRPr="005B0678">
        <w:rPr>
          <w:b w:val="0"/>
          <w:sz w:val="28"/>
          <w:szCs w:val="28"/>
        </w:rPr>
        <w:t>.В</w:t>
      </w:r>
      <w:proofErr w:type="gramEnd"/>
      <w:r w:rsidRPr="005B0678">
        <w:rPr>
          <w:b w:val="0"/>
          <w:sz w:val="28"/>
          <w:szCs w:val="28"/>
        </w:rPr>
        <w:t>илючинска Камчатского края», приложение к настоящему постановлению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5B0678" w:rsidRPr="005B0678" w:rsidRDefault="005B0678" w:rsidP="005B06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67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B06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067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управления городского хозяйства администрации Вилючинского городского округа Н.Б. Байкову.</w:t>
      </w:r>
    </w:p>
    <w:p w:rsidR="005B0678" w:rsidRPr="005B0678" w:rsidRDefault="005B0678" w:rsidP="005B067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</w:rPr>
      </w:pPr>
    </w:p>
    <w:p w:rsidR="005B0678" w:rsidRPr="005B0678" w:rsidRDefault="005B0678" w:rsidP="009C748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  <w:r w:rsidRPr="005B0678"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</w:p>
    <w:p w:rsidR="00D802E4" w:rsidRDefault="00D802E4" w:rsidP="005B0678">
      <w:pPr>
        <w:shd w:val="clear" w:color="auto" w:fill="FFFFFF"/>
        <w:tabs>
          <w:tab w:val="left" w:pos="7938"/>
        </w:tabs>
        <w:spacing w:after="0" w:line="240" w:lineRule="auto"/>
        <w:ind w:hanging="34"/>
        <w:rPr>
          <w:rFonts w:ascii="Times New Roman" w:hAnsi="Times New Roman" w:cs="Times New Roman"/>
          <w:b/>
          <w:spacing w:val="3"/>
          <w:sz w:val="28"/>
          <w:szCs w:val="28"/>
        </w:rPr>
      </w:pPr>
    </w:p>
    <w:p w:rsidR="003B7B62" w:rsidRDefault="003B7B62" w:rsidP="005B0678">
      <w:pPr>
        <w:shd w:val="clear" w:color="auto" w:fill="FFFFFF"/>
        <w:tabs>
          <w:tab w:val="left" w:pos="7938"/>
        </w:tabs>
        <w:spacing w:after="0" w:line="240" w:lineRule="auto"/>
        <w:ind w:hanging="34"/>
        <w:rPr>
          <w:rFonts w:ascii="Times New Roman" w:hAnsi="Times New Roman" w:cs="Times New Roman"/>
          <w:b/>
          <w:spacing w:val="3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pacing w:val="3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pacing w:val="3"/>
          <w:sz w:val="28"/>
          <w:szCs w:val="28"/>
        </w:rPr>
        <w:t xml:space="preserve"> обязанности г</w:t>
      </w:r>
      <w:r w:rsidR="005B0678" w:rsidRPr="005B0678">
        <w:rPr>
          <w:rFonts w:ascii="Times New Roman" w:hAnsi="Times New Roman" w:cs="Times New Roman"/>
          <w:b/>
          <w:spacing w:val="3"/>
          <w:sz w:val="28"/>
          <w:szCs w:val="28"/>
        </w:rPr>
        <w:t>лав</w:t>
      </w:r>
      <w:r>
        <w:rPr>
          <w:rFonts w:ascii="Times New Roman" w:hAnsi="Times New Roman" w:cs="Times New Roman"/>
          <w:b/>
          <w:spacing w:val="3"/>
          <w:sz w:val="28"/>
          <w:szCs w:val="28"/>
        </w:rPr>
        <w:t>ы</w:t>
      </w:r>
      <w:r w:rsidR="005B0678" w:rsidRPr="005B0678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</w:p>
    <w:p w:rsidR="005B0678" w:rsidRPr="003B7B62" w:rsidRDefault="005B0678" w:rsidP="003B7B62">
      <w:pPr>
        <w:shd w:val="clear" w:color="auto" w:fill="FFFFFF"/>
        <w:tabs>
          <w:tab w:val="left" w:pos="7938"/>
        </w:tabs>
        <w:spacing w:after="0" w:line="240" w:lineRule="auto"/>
        <w:ind w:hanging="34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5B0678">
        <w:rPr>
          <w:rFonts w:ascii="Times New Roman" w:hAnsi="Times New Roman" w:cs="Times New Roman"/>
          <w:b/>
          <w:spacing w:val="3"/>
          <w:sz w:val="28"/>
          <w:szCs w:val="28"/>
        </w:rPr>
        <w:t xml:space="preserve">администрации городского округа                                       </w:t>
      </w:r>
      <w:r w:rsidR="003B7B62">
        <w:rPr>
          <w:rFonts w:ascii="Times New Roman" w:hAnsi="Times New Roman" w:cs="Times New Roman"/>
          <w:b/>
          <w:spacing w:val="3"/>
          <w:sz w:val="28"/>
          <w:szCs w:val="28"/>
        </w:rPr>
        <w:t>И.Г. Бадальян</w:t>
      </w:r>
    </w:p>
    <w:p w:rsidR="009B21AE" w:rsidRDefault="009B21AE" w:rsidP="005B0678">
      <w:pPr>
        <w:spacing w:after="0" w:line="240" w:lineRule="auto"/>
      </w:pPr>
    </w:p>
    <w:sectPr w:rsidR="009B21AE" w:rsidSect="001E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0678"/>
    <w:rsid w:val="000B6226"/>
    <w:rsid w:val="000C6171"/>
    <w:rsid w:val="00145139"/>
    <w:rsid w:val="001E2958"/>
    <w:rsid w:val="003B7B62"/>
    <w:rsid w:val="004529B6"/>
    <w:rsid w:val="005B0678"/>
    <w:rsid w:val="006A0384"/>
    <w:rsid w:val="0075762C"/>
    <w:rsid w:val="009B21AE"/>
    <w:rsid w:val="009C7488"/>
    <w:rsid w:val="00A24700"/>
    <w:rsid w:val="00AD3F04"/>
    <w:rsid w:val="00B7424E"/>
    <w:rsid w:val="00D802E4"/>
    <w:rsid w:val="00EC6A83"/>
    <w:rsid w:val="00EE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58"/>
  </w:style>
  <w:style w:type="paragraph" w:styleId="1">
    <w:name w:val="heading 1"/>
    <w:basedOn w:val="a"/>
    <w:next w:val="a"/>
    <w:link w:val="10"/>
    <w:qFormat/>
    <w:rsid w:val="005B067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20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678"/>
    <w:rPr>
      <w:rFonts w:ascii="Times New Roman" w:eastAsia="Times New Roman" w:hAnsi="Times New Roman" w:cs="Times New Roman"/>
      <w:b/>
      <w:spacing w:val="200"/>
      <w:sz w:val="40"/>
      <w:szCs w:val="20"/>
    </w:rPr>
  </w:style>
  <w:style w:type="paragraph" w:customStyle="1" w:styleId="a3">
    <w:name w:val="распоряжение"/>
    <w:basedOn w:val="a"/>
    <w:next w:val="a4"/>
    <w:rsid w:val="005B06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5B06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5B067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5B06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5B06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Архив</cp:lastModifiedBy>
  <cp:revision>3</cp:revision>
  <cp:lastPrinted>2015-03-24T05:53:00Z</cp:lastPrinted>
  <dcterms:created xsi:type="dcterms:W3CDTF">2016-03-09T05:12:00Z</dcterms:created>
  <dcterms:modified xsi:type="dcterms:W3CDTF">2016-03-30T02:45:00Z</dcterms:modified>
</cp:coreProperties>
</file>